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188"/>
        <w:gridCol w:w="2340"/>
        <w:gridCol w:w="4410"/>
        <w:gridCol w:w="1638"/>
      </w:tblGrid>
      <w:tr w:rsidR="00FB36F8" w:rsidTr="00FB36F8">
        <w:tc>
          <w:tcPr>
            <w:tcW w:w="9576" w:type="dxa"/>
            <w:gridSpan w:val="4"/>
          </w:tcPr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79375F">
              <w:rPr>
                <w:rFonts w:asciiTheme="majorHAnsi" w:hAnsiTheme="majorHAnsi"/>
                <w:b/>
                <w:sz w:val="28"/>
                <w:szCs w:val="28"/>
              </w:rPr>
              <w:t>RESEARCH PAPER LIST</w:t>
            </w:r>
          </w:p>
        </w:tc>
      </w:tr>
      <w:tr w:rsidR="0079375F" w:rsidTr="00807326">
        <w:tc>
          <w:tcPr>
            <w:tcW w:w="1188" w:type="dxa"/>
          </w:tcPr>
          <w:p w:rsidR="00807326" w:rsidRDefault="00807326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9375F">
              <w:rPr>
                <w:rFonts w:asciiTheme="majorHAnsi" w:hAnsiTheme="majorHAnsi"/>
                <w:b/>
                <w:sz w:val="24"/>
                <w:szCs w:val="24"/>
              </w:rPr>
              <w:t>Date</w:t>
            </w:r>
          </w:p>
        </w:tc>
        <w:tc>
          <w:tcPr>
            <w:tcW w:w="2340" w:type="dxa"/>
          </w:tcPr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9375F">
              <w:rPr>
                <w:rFonts w:asciiTheme="majorHAnsi" w:hAnsiTheme="majorHAnsi"/>
                <w:b/>
                <w:sz w:val="24"/>
                <w:szCs w:val="24"/>
              </w:rPr>
              <w:t xml:space="preserve">Student Name </w:t>
            </w:r>
          </w:p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9375F">
              <w:rPr>
                <w:rFonts w:asciiTheme="majorHAnsi" w:hAnsiTheme="majorHAnsi"/>
                <w:b/>
                <w:sz w:val="24"/>
                <w:szCs w:val="24"/>
              </w:rPr>
              <w:t>(Last name, First name)</w:t>
            </w:r>
          </w:p>
        </w:tc>
        <w:tc>
          <w:tcPr>
            <w:tcW w:w="4410" w:type="dxa"/>
          </w:tcPr>
          <w:p w:rsidR="00807326" w:rsidRDefault="00807326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9375F">
              <w:rPr>
                <w:rFonts w:asciiTheme="majorHAnsi" w:hAnsiTheme="majorHAnsi"/>
                <w:b/>
                <w:sz w:val="24"/>
                <w:szCs w:val="24"/>
              </w:rPr>
              <w:t>Title of Paper</w:t>
            </w:r>
          </w:p>
        </w:tc>
        <w:tc>
          <w:tcPr>
            <w:tcW w:w="1638" w:type="dxa"/>
          </w:tcPr>
          <w:p w:rsidR="00807326" w:rsidRDefault="00807326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FB36F8" w:rsidRPr="0079375F" w:rsidRDefault="00FB36F8" w:rsidP="00FB36F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9375F">
              <w:rPr>
                <w:rFonts w:asciiTheme="majorHAnsi" w:hAnsiTheme="majorHAnsi"/>
                <w:b/>
                <w:sz w:val="24"/>
                <w:szCs w:val="24"/>
              </w:rPr>
              <w:t>Category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FB36F8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12/08/09</w:t>
            </w:r>
          </w:p>
        </w:tc>
        <w:tc>
          <w:tcPr>
            <w:tcW w:w="234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Perkins, Celeste</w:t>
            </w:r>
          </w:p>
        </w:tc>
        <w:tc>
          <w:tcPr>
            <w:tcW w:w="441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Buying Into a Franchise</w:t>
            </w:r>
            <w:r w:rsidRPr="00807326">
              <w:rPr>
                <w:sz w:val="24"/>
                <w:szCs w:val="24"/>
              </w:rPr>
              <w:tab/>
            </w:r>
          </w:p>
        </w:tc>
        <w:tc>
          <w:tcPr>
            <w:tcW w:w="1638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B36F8" w:rsidRPr="00807326">
              <w:rPr>
                <w:sz w:val="24"/>
                <w:szCs w:val="24"/>
              </w:rPr>
              <w:t>1/27/10</w:t>
            </w:r>
          </w:p>
        </w:tc>
        <w:tc>
          <w:tcPr>
            <w:tcW w:w="234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 xml:space="preserve">Whitehead, </w:t>
            </w:r>
            <w:proofErr w:type="spellStart"/>
            <w:r w:rsidRPr="00807326">
              <w:rPr>
                <w:sz w:val="24"/>
                <w:szCs w:val="24"/>
              </w:rPr>
              <w:t>A’Shonta</w:t>
            </w:r>
            <w:proofErr w:type="spellEnd"/>
          </w:p>
        </w:tc>
        <w:tc>
          <w:tcPr>
            <w:tcW w:w="441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The Profession of a Medical Coder and Biller</w:t>
            </w:r>
          </w:p>
        </w:tc>
        <w:tc>
          <w:tcPr>
            <w:tcW w:w="1638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B36F8" w:rsidRPr="00807326">
              <w:rPr>
                <w:sz w:val="24"/>
                <w:szCs w:val="24"/>
              </w:rPr>
              <w:t>2/</w:t>
            </w:r>
            <w:r>
              <w:rPr>
                <w:sz w:val="24"/>
                <w:szCs w:val="24"/>
              </w:rPr>
              <w:t>0</w:t>
            </w:r>
            <w:r w:rsidR="00FB36F8" w:rsidRPr="00807326">
              <w:rPr>
                <w:sz w:val="24"/>
                <w:szCs w:val="24"/>
              </w:rPr>
              <w:t>2/10</w:t>
            </w:r>
          </w:p>
        </w:tc>
        <w:tc>
          <w:tcPr>
            <w:tcW w:w="234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Owens, Lacy</w:t>
            </w:r>
          </w:p>
        </w:tc>
        <w:tc>
          <w:tcPr>
            <w:tcW w:w="4410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Southwest Airlines Success Strategies</w:t>
            </w:r>
          </w:p>
        </w:tc>
        <w:tc>
          <w:tcPr>
            <w:tcW w:w="1638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5/25/10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Dees, Maureen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proofErr w:type="spellStart"/>
            <w:r w:rsidRPr="00807326">
              <w:rPr>
                <w:sz w:val="24"/>
                <w:szCs w:val="24"/>
              </w:rPr>
              <w:t>IPhones</w:t>
            </w:r>
            <w:proofErr w:type="spellEnd"/>
            <w:r w:rsidRPr="00807326">
              <w:rPr>
                <w:sz w:val="24"/>
                <w:szCs w:val="24"/>
              </w:rPr>
              <w:t xml:space="preserve"> in Business</w:t>
            </w:r>
          </w:p>
        </w:tc>
        <w:tc>
          <w:tcPr>
            <w:tcW w:w="1638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5/26/10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Pecos, Martha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Ramifications of Recalls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6/15/10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Barker, Tricia Marie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How to Find the Right HIM Career for You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FB36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 xml:space="preserve">Linton, </w:t>
            </w:r>
            <w:proofErr w:type="spellStart"/>
            <w:r w:rsidRPr="00807326">
              <w:rPr>
                <w:sz w:val="24"/>
                <w:szCs w:val="24"/>
              </w:rPr>
              <w:t>Margarett</w:t>
            </w:r>
            <w:proofErr w:type="spellEnd"/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Tattoos More Acceptable in the Workplace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F2001C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11/</w:t>
            </w:r>
            <w:r w:rsidR="00807326">
              <w:rPr>
                <w:sz w:val="24"/>
                <w:szCs w:val="24"/>
              </w:rPr>
              <w:t>0</w:t>
            </w:r>
            <w:r w:rsidRPr="00807326">
              <w:rPr>
                <w:sz w:val="24"/>
                <w:szCs w:val="24"/>
              </w:rPr>
              <w:t>5/09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proofErr w:type="spellStart"/>
            <w:r w:rsidRPr="00807326">
              <w:rPr>
                <w:sz w:val="24"/>
                <w:szCs w:val="24"/>
              </w:rPr>
              <w:t>Keasler</w:t>
            </w:r>
            <w:proofErr w:type="spellEnd"/>
            <w:r w:rsidRPr="00807326">
              <w:rPr>
                <w:sz w:val="24"/>
                <w:szCs w:val="24"/>
              </w:rPr>
              <w:t>, Shauna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Discrimination Against Women in the Workplace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F2001C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10/21/09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proofErr w:type="spellStart"/>
            <w:r w:rsidRPr="00807326">
              <w:rPr>
                <w:sz w:val="24"/>
                <w:szCs w:val="24"/>
              </w:rPr>
              <w:t>Smittie</w:t>
            </w:r>
            <w:proofErr w:type="spellEnd"/>
            <w:r w:rsidRPr="00807326">
              <w:rPr>
                <w:sz w:val="24"/>
                <w:szCs w:val="24"/>
              </w:rPr>
              <w:t>, LaTonya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Cosmetology: A Promising Business in Beauty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F2001C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10/20/09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Cabral, Anita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A Career as a Medical Assistant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9/11/09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Wilkinson, Rose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Administrative Medical Assistant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9/17/09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Gray, Marlene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Challenges Faced by Women Entrepreneurs Then and Now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7/</w:t>
            </w: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6/09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Collins, Deana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proofErr w:type="spellStart"/>
            <w:r w:rsidRPr="00807326">
              <w:rPr>
                <w:sz w:val="24"/>
                <w:szCs w:val="24"/>
              </w:rPr>
              <w:t>NutriSystem</w:t>
            </w:r>
            <w:proofErr w:type="spellEnd"/>
            <w:r w:rsidRPr="00807326">
              <w:rPr>
                <w:sz w:val="24"/>
                <w:szCs w:val="24"/>
              </w:rPr>
              <w:t>: History and Background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3/</w:t>
            </w: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4/09</w:t>
            </w:r>
          </w:p>
        </w:tc>
        <w:tc>
          <w:tcPr>
            <w:tcW w:w="234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Holmes, Catherine</w:t>
            </w:r>
          </w:p>
        </w:tc>
        <w:tc>
          <w:tcPr>
            <w:tcW w:w="4410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Effective Tools in Advertising</w:t>
            </w:r>
          </w:p>
        </w:tc>
        <w:tc>
          <w:tcPr>
            <w:tcW w:w="1638" w:type="dxa"/>
          </w:tcPr>
          <w:p w:rsidR="00FB36F8" w:rsidRPr="00807326" w:rsidRDefault="00F2001C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2001C" w:rsidRPr="00807326">
              <w:rPr>
                <w:sz w:val="24"/>
                <w:szCs w:val="24"/>
              </w:rPr>
              <w:t>2/22/09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St. Marie, Dawn</w:t>
            </w:r>
          </w:p>
        </w:tc>
        <w:tc>
          <w:tcPr>
            <w:tcW w:w="441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Women in the Workplace 1960 and Now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Business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7/15/09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proofErr w:type="spellStart"/>
            <w:r w:rsidRPr="00807326">
              <w:rPr>
                <w:sz w:val="24"/>
                <w:szCs w:val="24"/>
              </w:rPr>
              <w:t>Kparr</w:t>
            </w:r>
            <w:proofErr w:type="spellEnd"/>
            <w:r w:rsidRPr="00807326">
              <w:rPr>
                <w:sz w:val="24"/>
                <w:szCs w:val="24"/>
              </w:rPr>
              <w:t>, Clara</w:t>
            </w:r>
          </w:p>
        </w:tc>
        <w:tc>
          <w:tcPr>
            <w:tcW w:w="4410" w:type="dxa"/>
          </w:tcPr>
          <w:p w:rsidR="00FB36F8" w:rsidRPr="00807326" w:rsidRDefault="0079375F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Why Administrative Assistants are Important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Technology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5/</w:t>
            </w: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4/09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Dennis, Sheila</w:t>
            </w:r>
          </w:p>
        </w:tc>
        <w:tc>
          <w:tcPr>
            <w:tcW w:w="441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Military Women at War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History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4/19/10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Stephens, Mary</w:t>
            </w:r>
          </w:p>
        </w:tc>
        <w:tc>
          <w:tcPr>
            <w:tcW w:w="441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Childhood Obesity: The Fight Against Rising Texas Healthcare Costs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Health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 w:rsidP="007937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5/25/10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Somers, Ruth</w:t>
            </w:r>
          </w:p>
        </w:tc>
        <w:tc>
          <w:tcPr>
            <w:tcW w:w="441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Baby Boomers in the Workforce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Miscellaneous</w:t>
            </w:r>
          </w:p>
        </w:tc>
      </w:tr>
      <w:tr w:rsidR="0079375F" w:rsidTr="00807326">
        <w:tc>
          <w:tcPr>
            <w:tcW w:w="1188" w:type="dxa"/>
          </w:tcPr>
          <w:p w:rsidR="00FB36F8" w:rsidRPr="00807326" w:rsidRDefault="008073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9375F" w:rsidRPr="00807326">
              <w:rPr>
                <w:sz w:val="24"/>
                <w:szCs w:val="24"/>
              </w:rPr>
              <w:t>9/21/09</w:t>
            </w:r>
          </w:p>
        </w:tc>
        <w:tc>
          <w:tcPr>
            <w:tcW w:w="2340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Pharr, Angelia</w:t>
            </w:r>
          </w:p>
        </w:tc>
        <w:tc>
          <w:tcPr>
            <w:tcW w:w="4410" w:type="dxa"/>
          </w:tcPr>
          <w:p w:rsidR="00FB36F8" w:rsidRPr="00807326" w:rsidRDefault="0079375F" w:rsidP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Marijuana: Helpful or Harmful</w:t>
            </w:r>
          </w:p>
        </w:tc>
        <w:tc>
          <w:tcPr>
            <w:tcW w:w="1638" w:type="dxa"/>
          </w:tcPr>
          <w:p w:rsidR="00FB36F8" w:rsidRPr="00807326" w:rsidRDefault="0079375F">
            <w:pPr>
              <w:rPr>
                <w:sz w:val="24"/>
                <w:szCs w:val="24"/>
              </w:rPr>
            </w:pPr>
            <w:r w:rsidRPr="00807326">
              <w:rPr>
                <w:sz w:val="24"/>
                <w:szCs w:val="24"/>
              </w:rPr>
              <w:t>Miscellaneous</w:t>
            </w:r>
          </w:p>
        </w:tc>
      </w:tr>
      <w:tr w:rsidR="0079375F" w:rsidTr="00807326">
        <w:tc>
          <w:tcPr>
            <w:tcW w:w="1188" w:type="dxa"/>
          </w:tcPr>
          <w:p w:rsidR="00FB36F8" w:rsidRDefault="00FB36F8"/>
        </w:tc>
        <w:tc>
          <w:tcPr>
            <w:tcW w:w="2340" w:type="dxa"/>
          </w:tcPr>
          <w:p w:rsidR="00FB36F8" w:rsidRDefault="00FB36F8"/>
        </w:tc>
        <w:tc>
          <w:tcPr>
            <w:tcW w:w="4410" w:type="dxa"/>
          </w:tcPr>
          <w:p w:rsidR="00FB36F8" w:rsidRDefault="00FB36F8"/>
        </w:tc>
        <w:tc>
          <w:tcPr>
            <w:tcW w:w="1638" w:type="dxa"/>
          </w:tcPr>
          <w:p w:rsidR="00FB36F8" w:rsidRDefault="00FB36F8"/>
        </w:tc>
      </w:tr>
      <w:tr w:rsidR="0079375F" w:rsidTr="00807326">
        <w:tc>
          <w:tcPr>
            <w:tcW w:w="1188" w:type="dxa"/>
          </w:tcPr>
          <w:p w:rsidR="00FB36F8" w:rsidRDefault="00FB36F8"/>
        </w:tc>
        <w:tc>
          <w:tcPr>
            <w:tcW w:w="2340" w:type="dxa"/>
          </w:tcPr>
          <w:p w:rsidR="00FB36F8" w:rsidRDefault="00FB36F8"/>
        </w:tc>
        <w:tc>
          <w:tcPr>
            <w:tcW w:w="4410" w:type="dxa"/>
          </w:tcPr>
          <w:p w:rsidR="00FB36F8" w:rsidRDefault="00FB36F8"/>
        </w:tc>
        <w:tc>
          <w:tcPr>
            <w:tcW w:w="1638" w:type="dxa"/>
          </w:tcPr>
          <w:p w:rsidR="00FB36F8" w:rsidRDefault="00FB36F8"/>
        </w:tc>
      </w:tr>
      <w:tr w:rsidR="0079375F" w:rsidTr="00807326">
        <w:tc>
          <w:tcPr>
            <w:tcW w:w="1188" w:type="dxa"/>
          </w:tcPr>
          <w:p w:rsidR="00FB36F8" w:rsidRDefault="00FB36F8"/>
        </w:tc>
        <w:tc>
          <w:tcPr>
            <w:tcW w:w="2340" w:type="dxa"/>
          </w:tcPr>
          <w:p w:rsidR="00FB36F8" w:rsidRDefault="00FB36F8"/>
        </w:tc>
        <w:tc>
          <w:tcPr>
            <w:tcW w:w="4410" w:type="dxa"/>
          </w:tcPr>
          <w:p w:rsidR="00FB36F8" w:rsidRDefault="00FB36F8"/>
        </w:tc>
        <w:tc>
          <w:tcPr>
            <w:tcW w:w="1638" w:type="dxa"/>
          </w:tcPr>
          <w:p w:rsidR="00FB36F8" w:rsidRDefault="00FB36F8"/>
        </w:tc>
      </w:tr>
    </w:tbl>
    <w:p w:rsidR="00335E00" w:rsidRDefault="00335E00"/>
    <w:sectPr w:rsidR="00335E00" w:rsidSect="00335E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36F8"/>
    <w:rsid w:val="00335E00"/>
    <w:rsid w:val="00367F4E"/>
    <w:rsid w:val="0079375F"/>
    <w:rsid w:val="00807326"/>
    <w:rsid w:val="00C46F64"/>
    <w:rsid w:val="00F2001C"/>
    <w:rsid w:val="00FB3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E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3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2CEB-167D-4B3A-AB6F-B6B53712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2010-08-02T16:34:00Z</dcterms:created>
  <dcterms:modified xsi:type="dcterms:W3CDTF">2010-08-02T16:34:00Z</dcterms:modified>
</cp:coreProperties>
</file>